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6A38" w14:textId="77777777" w:rsidR="00833155" w:rsidRPr="00030466" w:rsidRDefault="00833155" w:rsidP="0083315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6to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DE5F4C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740099">
        <w:rPr>
          <w:rFonts w:ascii="Tahoma" w:hAnsi="Tahoma" w:cs="Tahoma"/>
          <w:b/>
          <w:bCs/>
          <w:color w:val="000000" w:themeColor="text1"/>
          <w:sz w:val="28"/>
          <w:szCs w:val="28"/>
        </w:rPr>
        <w:t>ABRIL</w:t>
      </w:r>
    </w:p>
    <w:p w14:paraId="44E2A6A2" w14:textId="77777777" w:rsidR="00833155" w:rsidRPr="00030466" w:rsidRDefault="00833155" w:rsidP="0083315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833155" w:rsidRPr="008D091F" w14:paraId="7BE5082A" w14:textId="77777777" w:rsidTr="00317276">
        <w:tc>
          <w:tcPr>
            <w:tcW w:w="1191" w:type="dxa"/>
            <w:shd w:val="clear" w:color="auto" w:fill="B4C6E7" w:themeFill="accent1" w:themeFillTint="66"/>
            <w:vAlign w:val="center"/>
          </w:tcPr>
          <w:p w14:paraId="461F68D9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D091F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3E06180F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D091F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0AD5DF61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D091F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49E73D3E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D091F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4725456C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D091F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833155" w:rsidRPr="008D091F" w14:paraId="000B0041" w14:textId="77777777" w:rsidTr="00317276">
        <w:tc>
          <w:tcPr>
            <w:tcW w:w="1191" w:type="dxa"/>
            <w:vAlign w:val="center"/>
          </w:tcPr>
          <w:p w14:paraId="1C771B7C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B29FE81" wp14:editId="35156A23">
                  <wp:extent cx="444256" cy="432000"/>
                  <wp:effectExtent l="0" t="0" r="0" b="6350"/>
                  <wp:docPr id="1406112666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0663100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D091F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0B729562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sz w:val="24"/>
                <w:szCs w:val="24"/>
              </w:rPr>
              <w:t>Páginas 150 a la 167</w:t>
            </w:r>
          </w:p>
        </w:tc>
        <w:tc>
          <w:tcPr>
            <w:tcW w:w="2268" w:type="dxa"/>
            <w:vAlign w:val="center"/>
          </w:tcPr>
          <w:p w14:paraId="45D995E9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kern w:val="0"/>
                <w:sz w:val="24"/>
                <w:szCs w:val="24"/>
              </w:rPr>
              <w:t>01 - Nuestros vecinos estelares</w:t>
            </w:r>
          </w:p>
        </w:tc>
        <w:tc>
          <w:tcPr>
            <w:tcW w:w="7143" w:type="dxa"/>
            <w:vAlign w:val="center"/>
          </w:tcPr>
          <w:p w14:paraId="4758E628" w14:textId="77777777" w:rsidR="00833155" w:rsidRPr="008D091F" w:rsidRDefault="00833155" w:rsidP="0031727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kern w:val="0"/>
                <w:sz w:val="24"/>
                <w:szCs w:val="24"/>
              </w:rPr>
              <w:t>Explicar las características de algunos componentes del Universo, así como la relación que guardan con algunos descubrimientos y aportaciones científicas o tecnológicas realizados por diferentes pueblos y culturas. Con ello, construir un astrolabio para determinar la posición de diversos cuerpos celestes.</w:t>
            </w:r>
          </w:p>
        </w:tc>
        <w:tc>
          <w:tcPr>
            <w:tcW w:w="1814" w:type="dxa"/>
            <w:vAlign w:val="center"/>
          </w:tcPr>
          <w:p w14:paraId="3882768E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195A14D" wp14:editId="3459BF9F">
                  <wp:extent cx="285785" cy="288000"/>
                  <wp:effectExtent l="0" t="0" r="0" b="0"/>
                  <wp:docPr id="1071628314" name="Imagen 107162831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218F686" wp14:editId="42B6629F">
                  <wp:extent cx="390233" cy="288000"/>
                  <wp:effectExtent l="0" t="0" r="0" b="0"/>
                  <wp:docPr id="698253780" name="Imagen 698253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9F255FC" wp14:editId="10D997CA">
                  <wp:extent cx="250012" cy="288000"/>
                  <wp:effectExtent l="0" t="0" r="0" b="0"/>
                  <wp:docPr id="325368063" name="Imagen 325368063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244601" name="Imagen 1991244601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155" w:rsidRPr="008D091F" w14:paraId="5E7B9FDC" w14:textId="77777777" w:rsidTr="00317276">
        <w:tc>
          <w:tcPr>
            <w:tcW w:w="1191" w:type="dxa"/>
            <w:vAlign w:val="center"/>
          </w:tcPr>
          <w:p w14:paraId="411568D9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6A0E1CD" wp14:editId="6503188A">
                  <wp:extent cx="447104" cy="432000"/>
                  <wp:effectExtent l="0" t="0" r="0" b="6350"/>
                  <wp:docPr id="1377007262" name="Imagen 137700726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504942" name="Imagen 1213504942" descr="Icon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D641F41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D091F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50FE099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sz w:val="24"/>
                <w:szCs w:val="24"/>
              </w:rPr>
              <w:t>Páginas 218 a la 235</w:t>
            </w:r>
          </w:p>
        </w:tc>
        <w:tc>
          <w:tcPr>
            <w:tcW w:w="2268" w:type="dxa"/>
            <w:vAlign w:val="center"/>
          </w:tcPr>
          <w:p w14:paraId="3D281B48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8D091F">
              <w:rPr>
                <w:rFonts w:ascii="Tahoma" w:hAnsi="Tahoma" w:cs="Tahoma"/>
                <w:kern w:val="0"/>
                <w:sz w:val="24"/>
                <w:szCs w:val="24"/>
              </w:rPr>
              <w:t>02 - Los prejuicios que determinan historias y limitan derechos</w:t>
            </w:r>
          </w:p>
        </w:tc>
        <w:tc>
          <w:tcPr>
            <w:tcW w:w="7143" w:type="dxa"/>
            <w:vAlign w:val="center"/>
          </w:tcPr>
          <w:p w14:paraId="46AB80DB" w14:textId="77777777" w:rsidR="00833155" w:rsidRPr="008D091F" w:rsidRDefault="00833155" w:rsidP="0031727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kern w:val="0"/>
                <w:sz w:val="24"/>
                <w:szCs w:val="24"/>
              </w:rPr>
              <w:t>Identificar que los prejuicios pueden ser dañinos para la convivencia, por lo cual es necesario reconocerlos y evitarlos.</w:t>
            </w:r>
          </w:p>
        </w:tc>
        <w:tc>
          <w:tcPr>
            <w:tcW w:w="1814" w:type="dxa"/>
            <w:vAlign w:val="center"/>
          </w:tcPr>
          <w:p w14:paraId="3C7B3A62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2D14046" wp14:editId="709B849C">
                  <wp:extent cx="281170" cy="288000"/>
                  <wp:effectExtent l="0" t="0" r="5080" b="0"/>
                  <wp:docPr id="8755753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93B43F1" wp14:editId="11AA445A">
                  <wp:extent cx="285785" cy="288000"/>
                  <wp:effectExtent l="0" t="0" r="0" b="0"/>
                  <wp:docPr id="1752143664" name="Imagen 175214366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C0CF554" wp14:editId="282C800B">
                  <wp:extent cx="290325" cy="288000"/>
                  <wp:effectExtent l="0" t="0" r="0" b="0"/>
                  <wp:docPr id="1565376511" name="Imagen 156537651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376511" name="Imagen 1565376511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155" w:rsidRPr="008D091F" w14:paraId="39B57AEC" w14:textId="77777777" w:rsidTr="00317276">
        <w:tc>
          <w:tcPr>
            <w:tcW w:w="1191" w:type="dxa"/>
            <w:vAlign w:val="center"/>
          </w:tcPr>
          <w:p w14:paraId="47B0A818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E38E862" wp14:editId="7837CEE4">
                  <wp:extent cx="440348" cy="432000"/>
                  <wp:effectExtent l="0" t="0" r="0" b="6350"/>
                  <wp:docPr id="111985240" name="Imagen 111985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F2D6D25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D091F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6CC108C5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sz w:val="24"/>
                <w:szCs w:val="24"/>
              </w:rPr>
              <w:t>Páginas 88 a la 97</w:t>
            </w:r>
          </w:p>
        </w:tc>
        <w:tc>
          <w:tcPr>
            <w:tcW w:w="2268" w:type="dxa"/>
            <w:vAlign w:val="center"/>
          </w:tcPr>
          <w:p w14:paraId="447A4FB9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kern w:val="0"/>
                <w:sz w:val="24"/>
                <w:szCs w:val="24"/>
              </w:rPr>
              <w:t>03 - ¿Por qué ellos sí y nosotras no?</w:t>
            </w:r>
          </w:p>
        </w:tc>
        <w:tc>
          <w:tcPr>
            <w:tcW w:w="7143" w:type="dxa"/>
            <w:vAlign w:val="center"/>
          </w:tcPr>
          <w:p w14:paraId="23514440" w14:textId="77777777" w:rsidR="00833155" w:rsidRPr="008D091F" w:rsidRDefault="00833155" w:rsidP="0031727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kern w:val="0"/>
                <w:sz w:val="24"/>
                <w:szCs w:val="24"/>
              </w:rPr>
              <w:t>Dialogar y tomar decisiones en comunidades para elaborar un diario de acuerdos del aula que difundirán en la escuela.</w:t>
            </w:r>
          </w:p>
        </w:tc>
        <w:tc>
          <w:tcPr>
            <w:tcW w:w="1814" w:type="dxa"/>
            <w:vAlign w:val="center"/>
          </w:tcPr>
          <w:p w14:paraId="7FB40F22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008F21F" wp14:editId="423D5B50">
                  <wp:extent cx="281170" cy="288000"/>
                  <wp:effectExtent l="0" t="0" r="5080" b="0"/>
                  <wp:docPr id="958705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6E4F3EA" wp14:editId="586E2868">
                  <wp:extent cx="285785" cy="288000"/>
                  <wp:effectExtent l="0" t="0" r="0" b="0"/>
                  <wp:docPr id="648816018" name="Imagen 64881601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510F3CD" wp14:editId="4665C707">
                  <wp:extent cx="288234" cy="288000"/>
                  <wp:effectExtent l="0" t="0" r="0" b="0"/>
                  <wp:docPr id="899646952" name="Imagen 89964695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960069" name="Imagen 1848960069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991434A" wp14:editId="64CF4F5D">
                  <wp:extent cx="290325" cy="288000"/>
                  <wp:effectExtent l="0" t="0" r="0" b="0"/>
                  <wp:docPr id="1135843304" name="Imagen 113584330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376511" name="Imagen 1565376511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02488B1" wp14:editId="149CA2FA">
                  <wp:extent cx="390233" cy="288000"/>
                  <wp:effectExtent l="0" t="0" r="0" b="0"/>
                  <wp:docPr id="694734359" name="Imagen 694734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155" w:rsidRPr="008D091F" w14:paraId="78E66B87" w14:textId="77777777" w:rsidTr="00317276">
        <w:tc>
          <w:tcPr>
            <w:tcW w:w="1191" w:type="dxa"/>
            <w:vAlign w:val="center"/>
          </w:tcPr>
          <w:p w14:paraId="0239750C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8251EE5" wp14:editId="231F29BD">
                  <wp:extent cx="444084" cy="432000"/>
                  <wp:effectExtent l="0" t="0" r="0" b="6350"/>
                  <wp:docPr id="1196831507" name="Imagen 119683150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860260" name="Imagen 619860260" descr="Icono&#10;&#10;Descripción generada automáticament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14C0182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D091F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0BE2C242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sz w:val="24"/>
                <w:szCs w:val="24"/>
              </w:rPr>
              <w:t>Páginas 284 a la 293</w:t>
            </w:r>
          </w:p>
        </w:tc>
        <w:tc>
          <w:tcPr>
            <w:tcW w:w="2268" w:type="dxa"/>
            <w:vAlign w:val="center"/>
          </w:tcPr>
          <w:p w14:paraId="154302EB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kern w:val="0"/>
                <w:sz w:val="24"/>
                <w:szCs w:val="24"/>
              </w:rPr>
              <w:t>04 - Con los pies ligeros, ¡todxs ganamos!</w:t>
            </w:r>
          </w:p>
        </w:tc>
        <w:tc>
          <w:tcPr>
            <w:tcW w:w="7143" w:type="dxa"/>
            <w:vAlign w:val="center"/>
          </w:tcPr>
          <w:p w14:paraId="46D3B9E7" w14:textId="77777777" w:rsidR="00833155" w:rsidRPr="008D091F" w:rsidRDefault="00833155" w:rsidP="0031727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kern w:val="0"/>
                <w:sz w:val="24"/>
                <w:szCs w:val="24"/>
              </w:rPr>
              <w:t>Practicar habilidades para expresarse a través de los movimientos de su cuerpo y aplicar lo aprendido en una coreografía.</w:t>
            </w:r>
          </w:p>
        </w:tc>
        <w:tc>
          <w:tcPr>
            <w:tcW w:w="1814" w:type="dxa"/>
            <w:vAlign w:val="center"/>
          </w:tcPr>
          <w:p w14:paraId="438FA62A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D910EF3" wp14:editId="40F77192">
                  <wp:extent cx="281170" cy="288000"/>
                  <wp:effectExtent l="0" t="0" r="5080" b="0"/>
                  <wp:docPr id="4031997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FCCBA17" wp14:editId="1C0BEC35">
                  <wp:extent cx="285785" cy="288000"/>
                  <wp:effectExtent l="0" t="0" r="0" b="0"/>
                  <wp:docPr id="197884810" name="Imagen 19788481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0717DCE" wp14:editId="6CF4056D">
                  <wp:extent cx="288155" cy="288000"/>
                  <wp:effectExtent l="0" t="0" r="0" b="0"/>
                  <wp:docPr id="201954233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8810C46" wp14:editId="39C0C600">
                  <wp:extent cx="250012" cy="288000"/>
                  <wp:effectExtent l="0" t="0" r="0" b="0"/>
                  <wp:docPr id="262251782" name="Imagen 262251782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244601" name="Imagen 1991244601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155" w:rsidRPr="008D091F" w14:paraId="0959C906" w14:textId="77777777" w:rsidTr="00317276">
        <w:tc>
          <w:tcPr>
            <w:tcW w:w="1191" w:type="dxa"/>
            <w:vAlign w:val="center"/>
          </w:tcPr>
          <w:p w14:paraId="3AB804D1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  <w:r w:rsidRPr="008D091F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378CF68" wp14:editId="3CB9A7B7">
                  <wp:extent cx="440348" cy="432000"/>
                  <wp:effectExtent l="0" t="0" r="0" b="6350"/>
                  <wp:docPr id="1026307229" name="Imagen 1026307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09D999F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D091F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791B3E7A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D091F">
              <w:rPr>
                <w:rFonts w:ascii="Tahoma" w:hAnsi="Tahoma" w:cs="Tahoma"/>
                <w:sz w:val="24"/>
                <w:szCs w:val="24"/>
              </w:rPr>
              <w:t>Páginas 76 a la 85</w:t>
            </w:r>
          </w:p>
        </w:tc>
        <w:tc>
          <w:tcPr>
            <w:tcW w:w="2268" w:type="dxa"/>
            <w:vAlign w:val="center"/>
          </w:tcPr>
          <w:p w14:paraId="2538C6BB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8D091F">
              <w:rPr>
                <w:rFonts w:ascii="Tahoma" w:hAnsi="Tahoma" w:cs="Tahoma"/>
                <w:kern w:val="0"/>
                <w:sz w:val="24"/>
                <w:szCs w:val="24"/>
              </w:rPr>
              <w:t>05 - Disfrutemos textos del lugar donde vivimos</w:t>
            </w:r>
          </w:p>
        </w:tc>
        <w:tc>
          <w:tcPr>
            <w:tcW w:w="7143" w:type="dxa"/>
            <w:vAlign w:val="center"/>
          </w:tcPr>
          <w:p w14:paraId="0E2CC9E1" w14:textId="77777777" w:rsidR="00833155" w:rsidRPr="008D091F" w:rsidRDefault="00833155" w:rsidP="00317276">
            <w:p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8D091F">
              <w:rPr>
                <w:rFonts w:ascii="Tahoma" w:hAnsi="Tahoma" w:cs="Tahoma"/>
                <w:kern w:val="0"/>
                <w:sz w:val="24"/>
                <w:szCs w:val="24"/>
              </w:rPr>
              <w:t>Usar su imaginación y creatividad para seleccionar, escribir e ilustrar fragmentos de textos literarios que les ayuden a conocer el lugar donde viven.</w:t>
            </w:r>
          </w:p>
        </w:tc>
        <w:tc>
          <w:tcPr>
            <w:tcW w:w="1814" w:type="dxa"/>
            <w:vAlign w:val="center"/>
          </w:tcPr>
          <w:p w14:paraId="67497D53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963F6A4" wp14:editId="4AF9BF47">
                  <wp:extent cx="285785" cy="288000"/>
                  <wp:effectExtent l="0" t="0" r="0" b="0"/>
                  <wp:docPr id="324434507" name="Imagen 32443450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A2BEE7E" wp14:editId="32694099">
                  <wp:extent cx="390233" cy="288000"/>
                  <wp:effectExtent l="0" t="0" r="0" b="0"/>
                  <wp:docPr id="536063865" name="Imagen 536063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AE00BD8" wp14:editId="50332446">
                  <wp:extent cx="250012" cy="288000"/>
                  <wp:effectExtent l="0" t="0" r="0" b="0"/>
                  <wp:docPr id="1531808436" name="Imagen 1531808436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244601" name="Imagen 1991244601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155" w:rsidRPr="00030466" w14:paraId="2D88D5A3" w14:textId="77777777" w:rsidTr="00317276">
        <w:tc>
          <w:tcPr>
            <w:tcW w:w="1191" w:type="dxa"/>
            <w:vAlign w:val="center"/>
          </w:tcPr>
          <w:p w14:paraId="5481A5EC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5038438" wp14:editId="02F43CAD">
                  <wp:extent cx="444084" cy="432000"/>
                  <wp:effectExtent l="0" t="0" r="0" b="6350"/>
                  <wp:docPr id="955468514" name="Imagen 95546851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860260" name="Imagen 619860260" descr="Icono&#10;&#10;Descripción generada automáticament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CC73829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D091F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51C2462C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sz w:val="24"/>
                <w:szCs w:val="24"/>
              </w:rPr>
              <w:t>Páginas 302 a la 311</w:t>
            </w:r>
          </w:p>
        </w:tc>
        <w:tc>
          <w:tcPr>
            <w:tcW w:w="2268" w:type="dxa"/>
            <w:vAlign w:val="center"/>
          </w:tcPr>
          <w:p w14:paraId="250AF88D" w14:textId="77777777" w:rsidR="00833155" w:rsidRPr="008D091F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kern w:val="0"/>
                <w:sz w:val="24"/>
                <w:szCs w:val="24"/>
              </w:rPr>
              <w:t>06 - ¡Juguemos entre todxs!</w:t>
            </w:r>
          </w:p>
        </w:tc>
        <w:tc>
          <w:tcPr>
            <w:tcW w:w="7143" w:type="dxa"/>
            <w:vAlign w:val="center"/>
          </w:tcPr>
          <w:p w14:paraId="30EE08A6" w14:textId="77777777" w:rsidR="00833155" w:rsidRPr="008D091F" w:rsidRDefault="00833155" w:rsidP="00317276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kern w:val="0"/>
                <w:sz w:val="24"/>
                <w:szCs w:val="24"/>
              </w:rPr>
              <w:t>Organizar un juego representativo del lugar donde viven. En él, participarán los integrantes de la comunidad y analizar las situaciones de conflicto que puedan presentarse. También contribuir a la resolución de diferencias mediante el diálogo, la tolerancia y la comunicación.</w:t>
            </w:r>
          </w:p>
        </w:tc>
        <w:tc>
          <w:tcPr>
            <w:tcW w:w="1814" w:type="dxa"/>
            <w:vAlign w:val="center"/>
          </w:tcPr>
          <w:p w14:paraId="36CE9076" w14:textId="77777777" w:rsidR="00833155" w:rsidRPr="00030466" w:rsidRDefault="00833155" w:rsidP="0031727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D091F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EC874A3" wp14:editId="1B2F8F79">
                  <wp:extent cx="281170" cy="288000"/>
                  <wp:effectExtent l="0" t="0" r="5080" b="0"/>
                  <wp:docPr id="12389233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A9FE1E9" wp14:editId="32AA7007">
                  <wp:extent cx="285785" cy="288000"/>
                  <wp:effectExtent l="0" t="0" r="0" b="0"/>
                  <wp:docPr id="1455253267" name="Imagen 145525326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D091F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F9881DA" wp14:editId="28BA62B6">
                  <wp:extent cx="290325" cy="288000"/>
                  <wp:effectExtent l="0" t="0" r="0" b="0"/>
                  <wp:docPr id="1053034034" name="Imagen 105303403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376511" name="Imagen 1565376511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15AC85" w14:textId="77777777" w:rsidR="00833155" w:rsidRDefault="00833155" w:rsidP="0083315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14A2C96" w14:textId="77777777" w:rsidR="00833155" w:rsidRDefault="00833155" w:rsidP="0083315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B1A8CDA" w14:textId="77777777" w:rsidR="00833155" w:rsidRDefault="00833155" w:rsidP="0083315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01248DB" w14:textId="77777777" w:rsidR="00833155" w:rsidRDefault="00833155" w:rsidP="0083315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8277B43" w14:textId="77777777" w:rsidR="00833155" w:rsidRDefault="00833155" w:rsidP="0083315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67D7B6BB" w14:textId="77777777" w:rsidR="00833155" w:rsidRDefault="00833155" w:rsidP="0083315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75788EBA" w14:textId="689DAD7E" w:rsidR="00833155" w:rsidRDefault="00833155" w:rsidP="0083315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555F1844" w14:textId="77777777" w:rsidR="00833155" w:rsidRDefault="00833155" w:rsidP="0083315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833155" w:rsidRPr="002778DD" w14:paraId="359B8F57" w14:textId="77777777" w:rsidTr="00317276">
        <w:tc>
          <w:tcPr>
            <w:tcW w:w="2972" w:type="dxa"/>
            <w:shd w:val="clear" w:color="auto" w:fill="B4C6E7" w:themeFill="accent1" w:themeFillTint="66"/>
            <w:vAlign w:val="center"/>
          </w:tcPr>
          <w:p w14:paraId="2D085E79" w14:textId="77777777" w:rsidR="00833155" w:rsidRPr="002778DD" w:rsidRDefault="00833155" w:rsidP="00317276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351D06D3" w14:textId="77777777" w:rsidR="00833155" w:rsidRPr="002778DD" w:rsidRDefault="00833155" w:rsidP="00317276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833155" w:rsidRPr="002778DD" w14:paraId="23071D69" w14:textId="77777777" w:rsidTr="00317276">
        <w:tc>
          <w:tcPr>
            <w:tcW w:w="2972" w:type="dxa"/>
            <w:vAlign w:val="center"/>
          </w:tcPr>
          <w:p w14:paraId="2BD6C969" w14:textId="77777777" w:rsidR="00833155" w:rsidRPr="004A2CB3" w:rsidRDefault="00833155" w:rsidP="00317276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4A2CB3">
              <w:rPr>
                <w:rFonts w:ascii="Tahoma" w:hAnsi="Tahoma" w:cs="Tahoma"/>
                <w:color w:val="0D0D0D"/>
                <w:sz w:val="24"/>
                <w:szCs w:val="24"/>
              </w:rPr>
              <w:t>Relaciones de proporcionalidad</w:t>
            </w:r>
            <w:r>
              <w:rPr>
                <w:rFonts w:ascii="Tahoma" w:hAnsi="Tahoma" w:cs="Tahoma"/>
                <w:color w:val="0D0D0D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69F97B96" w14:textId="77777777" w:rsidR="00833155" w:rsidRPr="004A2CB3" w:rsidRDefault="00833155" w:rsidP="0031727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A2CB3">
              <w:rPr>
                <w:rFonts w:ascii="Tahoma" w:hAnsi="Tahoma" w:cs="Tahoma"/>
                <w:color w:val="0D0D0D"/>
                <w:sz w:val="24"/>
                <w:szCs w:val="24"/>
              </w:rPr>
              <w:t>Resuelve situaciones problemáticas vinculadas a diferentes contextos que implican calcular el tanto por ciento de una cantidad o el porcentaje que representa una cantidad de otra.</w:t>
            </w:r>
          </w:p>
        </w:tc>
      </w:tr>
      <w:tr w:rsidR="00833155" w:rsidRPr="002778DD" w14:paraId="36B6BAD3" w14:textId="77777777" w:rsidTr="00317276">
        <w:tc>
          <w:tcPr>
            <w:tcW w:w="2972" w:type="dxa"/>
            <w:vAlign w:val="center"/>
          </w:tcPr>
          <w:p w14:paraId="62FFF88B" w14:textId="77777777" w:rsidR="00833155" w:rsidRPr="004A2CB3" w:rsidRDefault="00833155" w:rsidP="00317276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4A2CB3">
              <w:rPr>
                <w:rFonts w:ascii="Tahoma" w:hAnsi="Tahoma" w:cs="Tahoma"/>
                <w:color w:val="0D0D0D"/>
                <w:sz w:val="24"/>
                <w:szCs w:val="24"/>
              </w:rPr>
              <w:t>Figuras geométricas y sus características</w:t>
            </w:r>
            <w:r>
              <w:rPr>
                <w:rFonts w:ascii="Tahoma" w:hAnsi="Tahoma" w:cs="Tahoma"/>
                <w:color w:val="0D0D0D"/>
                <w:sz w:val="24"/>
                <w:szCs w:val="24"/>
              </w:rPr>
              <w:t>.</w:t>
            </w:r>
          </w:p>
        </w:tc>
        <w:tc>
          <w:tcPr>
            <w:tcW w:w="11156" w:type="dxa"/>
          </w:tcPr>
          <w:p w14:paraId="10EEDD91" w14:textId="77777777" w:rsidR="00833155" w:rsidRPr="004A2CB3" w:rsidRDefault="00833155" w:rsidP="0031727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A2CB3">
              <w:rPr>
                <w:rFonts w:ascii="Tahoma" w:hAnsi="Tahoma" w:cs="Tahoma"/>
                <w:color w:val="0D0D0D"/>
                <w:sz w:val="24"/>
                <w:szCs w:val="24"/>
              </w:rPr>
              <w:t xml:space="preserve">Identifica y comprueba en diferentes objetos y dibujos con forma circular, la relación que existe entre la circunferencia y el diámetro (valor aproximado de </w:t>
            </w:r>
            <w:r w:rsidRPr="004A2CB3">
              <w:rPr>
                <w:rFonts w:ascii="Tahoma" w:hAnsi="Tahoma" w:cs="Tahoma"/>
                <w:i/>
                <w:iCs/>
                <w:color w:val="0D0D0D"/>
                <w:sz w:val="24"/>
                <w:szCs w:val="24"/>
                <w:shd w:val="clear" w:color="auto" w:fill="FFFFFF"/>
              </w:rPr>
              <w:t>π).</w:t>
            </w:r>
          </w:p>
        </w:tc>
      </w:tr>
    </w:tbl>
    <w:p w14:paraId="7BCD7059" w14:textId="77777777" w:rsidR="00916AB8" w:rsidRPr="00833155" w:rsidRDefault="00916AB8" w:rsidP="00833155"/>
    <w:sectPr w:rsidR="00916AB8" w:rsidRPr="00833155" w:rsidSect="009339C2">
      <w:headerReference w:type="default" r:id="rId18"/>
      <w:footerReference w:type="default" r:id="rId19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3BE5" w14:textId="77777777" w:rsidR="00B30B13" w:rsidRDefault="00B30B13" w:rsidP="00266B77">
      <w:pPr>
        <w:spacing w:after="0" w:line="240" w:lineRule="auto"/>
      </w:pPr>
      <w:r>
        <w:separator/>
      </w:r>
    </w:p>
  </w:endnote>
  <w:endnote w:type="continuationSeparator" w:id="0">
    <w:p w14:paraId="56079528" w14:textId="77777777" w:rsidR="00B30B13" w:rsidRDefault="00B30B13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7DA7" w14:textId="77777777" w:rsidR="00B30B13" w:rsidRDefault="00B30B13" w:rsidP="00266B77">
      <w:pPr>
        <w:spacing w:after="0" w:line="240" w:lineRule="auto"/>
      </w:pPr>
      <w:r>
        <w:separator/>
      </w:r>
    </w:p>
  </w:footnote>
  <w:footnote w:type="continuationSeparator" w:id="0">
    <w:p w14:paraId="3C261008" w14:textId="77777777" w:rsidR="00B30B13" w:rsidRDefault="00B30B13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04DD7535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F645C7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04DD7535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F645C7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11074"/>
    <w:rsid w:val="00014FA0"/>
    <w:rsid w:val="000275A0"/>
    <w:rsid w:val="000303C9"/>
    <w:rsid w:val="00030466"/>
    <w:rsid w:val="00032FDC"/>
    <w:rsid w:val="000339C3"/>
    <w:rsid w:val="00042514"/>
    <w:rsid w:val="00044DC2"/>
    <w:rsid w:val="00045FED"/>
    <w:rsid w:val="000513C0"/>
    <w:rsid w:val="00056752"/>
    <w:rsid w:val="00064211"/>
    <w:rsid w:val="000650EA"/>
    <w:rsid w:val="00067D39"/>
    <w:rsid w:val="00070494"/>
    <w:rsid w:val="000873EE"/>
    <w:rsid w:val="000A266A"/>
    <w:rsid w:val="000A42CE"/>
    <w:rsid w:val="000A598A"/>
    <w:rsid w:val="000A6AEF"/>
    <w:rsid w:val="000C370C"/>
    <w:rsid w:val="000C6558"/>
    <w:rsid w:val="000D74E3"/>
    <w:rsid w:val="000E7028"/>
    <w:rsid w:val="000F2EA9"/>
    <w:rsid w:val="001106CD"/>
    <w:rsid w:val="001116E6"/>
    <w:rsid w:val="00122C8E"/>
    <w:rsid w:val="00124F50"/>
    <w:rsid w:val="00126D38"/>
    <w:rsid w:val="00130476"/>
    <w:rsid w:val="0014205D"/>
    <w:rsid w:val="00143637"/>
    <w:rsid w:val="0014592C"/>
    <w:rsid w:val="001502E6"/>
    <w:rsid w:val="00151C11"/>
    <w:rsid w:val="00154A92"/>
    <w:rsid w:val="0015771D"/>
    <w:rsid w:val="00171C4A"/>
    <w:rsid w:val="0017688C"/>
    <w:rsid w:val="00176D21"/>
    <w:rsid w:val="001812D2"/>
    <w:rsid w:val="001813D6"/>
    <w:rsid w:val="00194788"/>
    <w:rsid w:val="00194B0E"/>
    <w:rsid w:val="0019679D"/>
    <w:rsid w:val="001A00CE"/>
    <w:rsid w:val="001A721D"/>
    <w:rsid w:val="001C74D5"/>
    <w:rsid w:val="001D6985"/>
    <w:rsid w:val="001E247C"/>
    <w:rsid w:val="001F08CA"/>
    <w:rsid w:val="001F5D56"/>
    <w:rsid w:val="002042B0"/>
    <w:rsid w:val="002076E0"/>
    <w:rsid w:val="00210573"/>
    <w:rsid w:val="00211CEA"/>
    <w:rsid w:val="002122C8"/>
    <w:rsid w:val="00216E91"/>
    <w:rsid w:val="00225A06"/>
    <w:rsid w:val="002264CA"/>
    <w:rsid w:val="00227AD4"/>
    <w:rsid w:val="002353EA"/>
    <w:rsid w:val="00241C1C"/>
    <w:rsid w:val="002468C2"/>
    <w:rsid w:val="0025246D"/>
    <w:rsid w:val="0025300C"/>
    <w:rsid w:val="00262F4A"/>
    <w:rsid w:val="00263604"/>
    <w:rsid w:val="00266B77"/>
    <w:rsid w:val="00275E3B"/>
    <w:rsid w:val="00277266"/>
    <w:rsid w:val="00291200"/>
    <w:rsid w:val="002922D3"/>
    <w:rsid w:val="00295446"/>
    <w:rsid w:val="002B0825"/>
    <w:rsid w:val="002B0DC6"/>
    <w:rsid w:val="002B3B00"/>
    <w:rsid w:val="002B4EDB"/>
    <w:rsid w:val="002C1CCD"/>
    <w:rsid w:val="002E1013"/>
    <w:rsid w:val="002E6B08"/>
    <w:rsid w:val="002E70F9"/>
    <w:rsid w:val="002E75F8"/>
    <w:rsid w:val="002F172B"/>
    <w:rsid w:val="00303C42"/>
    <w:rsid w:val="003115F3"/>
    <w:rsid w:val="003160C0"/>
    <w:rsid w:val="00320DD0"/>
    <w:rsid w:val="00322B37"/>
    <w:rsid w:val="00323616"/>
    <w:rsid w:val="003263A4"/>
    <w:rsid w:val="00332C27"/>
    <w:rsid w:val="003446C7"/>
    <w:rsid w:val="003463E3"/>
    <w:rsid w:val="0035092C"/>
    <w:rsid w:val="00351B80"/>
    <w:rsid w:val="003613FC"/>
    <w:rsid w:val="00374C08"/>
    <w:rsid w:val="00381AC6"/>
    <w:rsid w:val="00395075"/>
    <w:rsid w:val="003972C0"/>
    <w:rsid w:val="003B3475"/>
    <w:rsid w:val="003C4824"/>
    <w:rsid w:val="003C4E4B"/>
    <w:rsid w:val="003E6A93"/>
    <w:rsid w:val="003F29BC"/>
    <w:rsid w:val="003F4B54"/>
    <w:rsid w:val="003F5C8F"/>
    <w:rsid w:val="00401C06"/>
    <w:rsid w:val="00402F70"/>
    <w:rsid w:val="00404941"/>
    <w:rsid w:val="00414DE1"/>
    <w:rsid w:val="00417A56"/>
    <w:rsid w:val="004219C8"/>
    <w:rsid w:val="004249AF"/>
    <w:rsid w:val="00424C71"/>
    <w:rsid w:val="00425AEB"/>
    <w:rsid w:val="00431108"/>
    <w:rsid w:val="00434076"/>
    <w:rsid w:val="00442B56"/>
    <w:rsid w:val="004464A4"/>
    <w:rsid w:val="00461995"/>
    <w:rsid w:val="00463265"/>
    <w:rsid w:val="00463B82"/>
    <w:rsid w:val="00465B5D"/>
    <w:rsid w:val="00475724"/>
    <w:rsid w:val="00490C21"/>
    <w:rsid w:val="00497BE3"/>
    <w:rsid w:val="004A2CB3"/>
    <w:rsid w:val="004B468B"/>
    <w:rsid w:val="004B73F5"/>
    <w:rsid w:val="004D3A0D"/>
    <w:rsid w:val="004E1DC6"/>
    <w:rsid w:val="004E7499"/>
    <w:rsid w:val="004F1A14"/>
    <w:rsid w:val="00510780"/>
    <w:rsid w:val="0051326D"/>
    <w:rsid w:val="005274CB"/>
    <w:rsid w:val="0053295B"/>
    <w:rsid w:val="00533E49"/>
    <w:rsid w:val="00545865"/>
    <w:rsid w:val="0055042C"/>
    <w:rsid w:val="00556038"/>
    <w:rsid w:val="00560B3E"/>
    <w:rsid w:val="0058548A"/>
    <w:rsid w:val="00587179"/>
    <w:rsid w:val="00591410"/>
    <w:rsid w:val="00592BD1"/>
    <w:rsid w:val="00596DAB"/>
    <w:rsid w:val="005B07AB"/>
    <w:rsid w:val="005B1997"/>
    <w:rsid w:val="005B2A77"/>
    <w:rsid w:val="005B3392"/>
    <w:rsid w:val="005B36F1"/>
    <w:rsid w:val="005E0215"/>
    <w:rsid w:val="005E1851"/>
    <w:rsid w:val="005E7A3A"/>
    <w:rsid w:val="005F1767"/>
    <w:rsid w:val="005F690C"/>
    <w:rsid w:val="0060550E"/>
    <w:rsid w:val="00607AFE"/>
    <w:rsid w:val="00610A12"/>
    <w:rsid w:val="00614098"/>
    <w:rsid w:val="006203AD"/>
    <w:rsid w:val="00625A24"/>
    <w:rsid w:val="00635471"/>
    <w:rsid w:val="00642599"/>
    <w:rsid w:val="00642783"/>
    <w:rsid w:val="0065533A"/>
    <w:rsid w:val="00657D7F"/>
    <w:rsid w:val="00661456"/>
    <w:rsid w:val="00664FFF"/>
    <w:rsid w:val="006867DB"/>
    <w:rsid w:val="00687997"/>
    <w:rsid w:val="0069373E"/>
    <w:rsid w:val="006A4BF7"/>
    <w:rsid w:val="006B520B"/>
    <w:rsid w:val="006B6A95"/>
    <w:rsid w:val="006B7C30"/>
    <w:rsid w:val="006C4A9D"/>
    <w:rsid w:val="006C5AF4"/>
    <w:rsid w:val="006D0A5A"/>
    <w:rsid w:val="006D454E"/>
    <w:rsid w:val="006D5875"/>
    <w:rsid w:val="006E53EE"/>
    <w:rsid w:val="006F264A"/>
    <w:rsid w:val="006F62EC"/>
    <w:rsid w:val="006F7C77"/>
    <w:rsid w:val="00712E48"/>
    <w:rsid w:val="007166A7"/>
    <w:rsid w:val="0071730E"/>
    <w:rsid w:val="00717B6F"/>
    <w:rsid w:val="007249E8"/>
    <w:rsid w:val="007327D2"/>
    <w:rsid w:val="00740099"/>
    <w:rsid w:val="00742915"/>
    <w:rsid w:val="00756DCC"/>
    <w:rsid w:val="00765202"/>
    <w:rsid w:val="00765701"/>
    <w:rsid w:val="00772F2B"/>
    <w:rsid w:val="0077479A"/>
    <w:rsid w:val="007810B3"/>
    <w:rsid w:val="007820F1"/>
    <w:rsid w:val="00782728"/>
    <w:rsid w:val="00791F9F"/>
    <w:rsid w:val="007967B4"/>
    <w:rsid w:val="007A4F1A"/>
    <w:rsid w:val="007B385F"/>
    <w:rsid w:val="007B3C0C"/>
    <w:rsid w:val="007B4605"/>
    <w:rsid w:val="007C1057"/>
    <w:rsid w:val="007C38BF"/>
    <w:rsid w:val="007D32B0"/>
    <w:rsid w:val="007E0EBE"/>
    <w:rsid w:val="007E42B7"/>
    <w:rsid w:val="007F0CD5"/>
    <w:rsid w:val="007F64D4"/>
    <w:rsid w:val="008130E8"/>
    <w:rsid w:val="00816CC0"/>
    <w:rsid w:val="0082307B"/>
    <w:rsid w:val="0082390B"/>
    <w:rsid w:val="00833155"/>
    <w:rsid w:val="008348B8"/>
    <w:rsid w:val="00835A01"/>
    <w:rsid w:val="00840CF1"/>
    <w:rsid w:val="00845C74"/>
    <w:rsid w:val="00851843"/>
    <w:rsid w:val="0085236D"/>
    <w:rsid w:val="00855FBF"/>
    <w:rsid w:val="00861190"/>
    <w:rsid w:val="00861E53"/>
    <w:rsid w:val="008633B8"/>
    <w:rsid w:val="00871235"/>
    <w:rsid w:val="00871C21"/>
    <w:rsid w:val="00877919"/>
    <w:rsid w:val="00890DDC"/>
    <w:rsid w:val="00890F4C"/>
    <w:rsid w:val="008949B4"/>
    <w:rsid w:val="008B2B16"/>
    <w:rsid w:val="008B37DA"/>
    <w:rsid w:val="008C3C4B"/>
    <w:rsid w:val="008C6F3F"/>
    <w:rsid w:val="008D02D1"/>
    <w:rsid w:val="008D091F"/>
    <w:rsid w:val="008E0F3C"/>
    <w:rsid w:val="008E1BD8"/>
    <w:rsid w:val="008E2D08"/>
    <w:rsid w:val="008E3527"/>
    <w:rsid w:val="008E65FB"/>
    <w:rsid w:val="008F271C"/>
    <w:rsid w:val="008F53BB"/>
    <w:rsid w:val="00900D23"/>
    <w:rsid w:val="00901771"/>
    <w:rsid w:val="009051B8"/>
    <w:rsid w:val="0091214C"/>
    <w:rsid w:val="009164EE"/>
    <w:rsid w:val="00916AA4"/>
    <w:rsid w:val="00916AB8"/>
    <w:rsid w:val="00917B86"/>
    <w:rsid w:val="009219F5"/>
    <w:rsid w:val="00926314"/>
    <w:rsid w:val="00932EFB"/>
    <w:rsid w:val="009339C2"/>
    <w:rsid w:val="00933E5B"/>
    <w:rsid w:val="0093719F"/>
    <w:rsid w:val="00940BA8"/>
    <w:rsid w:val="009412C3"/>
    <w:rsid w:val="00943084"/>
    <w:rsid w:val="00952543"/>
    <w:rsid w:val="00957FA1"/>
    <w:rsid w:val="00965E93"/>
    <w:rsid w:val="00965ED9"/>
    <w:rsid w:val="009744CB"/>
    <w:rsid w:val="00976B23"/>
    <w:rsid w:val="00982E0E"/>
    <w:rsid w:val="009942EC"/>
    <w:rsid w:val="009B55B8"/>
    <w:rsid w:val="009B644E"/>
    <w:rsid w:val="009B7AA2"/>
    <w:rsid w:val="009C1940"/>
    <w:rsid w:val="009D0635"/>
    <w:rsid w:val="009D14E9"/>
    <w:rsid w:val="009D5C4C"/>
    <w:rsid w:val="009E3AE1"/>
    <w:rsid w:val="009F075E"/>
    <w:rsid w:val="009F1FBF"/>
    <w:rsid w:val="00A0549B"/>
    <w:rsid w:val="00A07C78"/>
    <w:rsid w:val="00A1348C"/>
    <w:rsid w:val="00A153F1"/>
    <w:rsid w:val="00A21552"/>
    <w:rsid w:val="00A22537"/>
    <w:rsid w:val="00A236AF"/>
    <w:rsid w:val="00A25FB0"/>
    <w:rsid w:val="00A34044"/>
    <w:rsid w:val="00A37935"/>
    <w:rsid w:val="00A4216A"/>
    <w:rsid w:val="00A5113C"/>
    <w:rsid w:val="00A64905"/>
    <w:rsid w:val="00A7052C"/>
    <w:rsid w:val="00A70C9D"/>
    <w:rsid w:val="00A82793"/>
    <w:rsid w:val="00A93B1B"/>
    <w:rsid w:val="00AA6270"/>
    <w:rsid w:val="00AB22BA"/>
    <w:rsid w:val="00AB482B"/>
    <w:rsid w:val="00AC06D0"/>
    <w:rsid w:val="00AC2E35"/>
    <w:rsid w:val="00AC3D8E"/>
    <w:rsid w:val="00AC5B1F"/>
    <w:rsid w:val="00AD36CF"/>
    <w:rsid w:val="00AD42FE"/>
    <w:rsid w:val="00AD6117"/>
    <w:rsid w:val="00AE1D18"/>
    <w:rsid w:val="00AE73F1"/>
    <w:rsid w:val="00B04CFD"/>
    <w:rsid w:val="00B07CCE"/>
    <w:rsid w:val="00B112EF"/>
    <w:rsid w:val="00B11340"/>
    <w:rsid w:val="00B1279F"/>
    <w:rsid w:val="00B17259"/>
    <w:rsid w:val="00B20116"/>
    <w:rsid w:val="00B24549"/>
    <w:rsid w:val="00B24955"/>
    <w:rsid w:val="00B24D37"/>
    <w:rsid w:val="00B30B13"/>
    <w:rsid w:val="00B334A3"/>
    <w:rsid w:val="00B44C04"/>
    <w:rsid w:val="00B44D33"/>
    <w:rsid w:val="00B47423"/>
    <w:rsid w:val="00B52547"/>
    <w:rsid w:val="00B5257B"/>
    <w:rsid w:val="00B5261C"/>
    <w:rsid w:val="00B53A6D"/>
    <w:rsid w:val="00B5526A"/>
    <w:rsid w:val="00B56FE1"/>
    <w:rsid w:val="00B71138"/>
    <w:rsid w:val="00B72180"/>
    <w:rsid w:val="00B875BD"/>
    <w:rsid w:val="00B94EAD"/>
    <w:rsid w:val="00BA2672"/>
    <w:rsid w:val="00BA2C19"/>
    <w:rsid w:val="00BC6269"/>
    <w:rsid w:val="00BD1561"/>
    <w:rsid w:val="00BE2363"/>
    <w:rsid w:val="00BE613C"/>
    <w:rsid w:val="00BE6E0C"/>
    <w:rsid w:val="00BF3F8E"/>
    <w:rsid w:val="00C03415"/>
    <w:rsid w:val="00C03BEC"/>
    <w:rsid w:val="00C04FAD"/>
    <w:rsid w:val="00C05779"/>
    <w:rsid w:val="00C07178"/>
    <w:rsid w:val="00C1422C"/>
    <w:rsid w:val="00C168FF"/>
    <w:rsid w:val="00C20572"/>
    <w:rsid w:val="00C25A09"/>
    <w:rsid w:val="00C3259B"/>
    <w:rsid w:val="00C4378F"/>
    <w:rsid w:val="00C44F94"/>
    <w:rsid w:val="00C47158"/>
    <w:rsid w:val="00C50A1D"/>
    <w:rsid w:val="00C537B7"/>
    <w:rsid w:val="00C57659"/>
    <w:rsid w:val="00C65C1B"/>
    <w:rsid w:val="00C704CD"/>
    <w:rsid w:val="00C73A8B"/>
    <w:rsid w:val="00C741AD"/>
    <w:rsid w:val="00C8440A"/>
    <w:rsid w:val="00C902EF"/>
    <w:rsid w:val="00C9202D"/>
    <w:rsid w:val="00C951A9"/>
    <w:rsid w:val="00CB1B72"/>
    <w:rsid w:val="00CB541C"/>
    <w:rsid w:val="00CC6A31"/>
    <w:rsid w:val="00CD5E0F"/>
    <w:rsid w:val="00CD799A"/>
    <w:rsid w:val="00CE6B5D"/>
    <w:rsid w:val="00CF6E0A"/>
    <w:rsid w:val="00D03E3E"/>
    <w:rsid w:val="00D07B11"/>
    <w:rsid w:val="00D10982"/>
    <w:rsid w:val="00D1165A"/>
    <w:rsid w:val="00D170AA"/>
    <w:rsid w:val="00D24E90"/>
    <w:rsid w:val="00D26A24"/>
    <w:rsid w:val="00D27373"/>
    <w:rsid w:val="00D3200B"/>
    <w:rsid w:val="00D3561D"/>
    <w:rsid w:val="00D438D2"/>
    <w:rsid w:val="00D44484"/>
    <w:rsid w:val="00D4545B"/>
    <w:rsid w:val="00D4788D"/>
    <w:rsid w:val="00D47915"/>
    <w:rsid w:val="00D50190"/>
    <w:rsid w:val="00D53B2B"/>
    <w:rsid w:val="00D56B7A"/>
    <w:rsid w:val="00D609EB"/>
    <w:rsid w:val="00D63953"/>
    <w:rsid w:val="00D72BA6"/>
    <w:rsid w:val="00D75EF9"/>
    <w:rsid w:val="00D861B7"/>
    <w:rsid w:val="00D91289"/>
    <w:rsid w:val="00D9168E"/>
    <w:rsid w:val="00DA02BC"/>
    <w:rsid w:val="00DA10B8"/>
    <w:rsid w:val="00DA627E"/>
    <w:rsid w:val="00DA69C7"/>
    <w:rsid w:val="00DA6DBF"/>
    <w:rsid w:val="00DB0EAA"/>
    <w:rsid w:val="00DB5C11"/>
    <w:rsid w:val="00DC2B2D"/>
    <w:rsid w:val="00DC5F45"/>
    <w:rsid w:val="00DD0632"/>
    <w:rsid w:val="00DD0DA0"/>
    <w:rsid w:val="00DE4F5B"/>
    <w:rsid w:val="00DE5F4C"/>
    <w:rsid w:val="00DF164D"/>
    <w:rsid w:val="00DF4192"/>
    <w:rsid w:val="00DF4E07"/>
    <w:rsid w:val="00DF75A8"/>
    <w:rsid w:val="00E00977"/>
    <w:rsid w:val="00E057C1"/>
    <w:rsid w:val="00E0760D"/>
    <w:rsid w:val="00E10301"/>
    <w:rsid w:val="00E114EC"/>
    <w:rsid w:val="00E30D86"/>
    <w:rsid w:val="00E34F30"/>
    <w:rsid w:val="00E35DDB"/>
    <w:rsid w:val="00E35F70"/>
    <w:rsid w:val="00E40C56"/>
    <w:rsid w:val="00E46659"/>
    <w:rsid w:val="00E53C40"/>
    <w:rsid w:val="00E6387A"/>
    <w:rsid w:val="00E67AEA"/>
    <w:rsid w:val="00E711EC"/>
    <w:rsid w:val="00E83AFD"/>
    <w:rsid w:val="00E844D5"/>
    <w:rsid w:val="00E947FF"/>
    <w:rsid w:val="00EA09A3"/>
    <w:rsid w:val="00EA34CD"/>
    <w:rsid w:val="00EB766C"/>
    <w:rsid w:val="00EB7F58"/>
    <w:rsid w:val="00ED433F"/>
    <w:rsid w:val="00ED4759"/>
    <w:rsid w:val="00EE030E"/>
    <w:rsid w:val="00EE5488"/>
    <w:rsid w:val="00EE76A0"/>
    <w:rsid w:val="00EF4469"/>
    <w:rsid w:val="00EF52F0"/>
    <w:rsid w:val="00EF655C"/>
    <w:rsid w:val="00F05181"/>
    <w:rsid w:val="00F12CFB"/>
    <w:rsid w:val="00F12DB4"/>
    <w:rsid w:val="00F1638C"/>
    <w:rsid w:val="00F1703F"/>
    <w:rsid w:val="00F20D75"/>
    <w:rsid w:val="00F20DC1"/>
    <w:rsid w:val="00F215E8"/>
    <w:rsid w:val="00F263DA"/>
    <w:rsid w:val="00F303FE"/>
    <w:rsid w:val="00F31A97"/>
    <w:rsid w:val="00F335F6"/>
    <w:rsid w:val="00F475A5"/>
    <w:rsid w:val="00F52DD9"/>
    <w:rsid w:val="00F57994"/>
    <w:rsid w:val="00F61510"/>
    <w:rsid w:val="00F61D58"/>
    <w:rsid w:val="00F61F4B"/>
    <w:rsid w:val="00F645C7"/>
    <w:rsid w:val="00F7238B"/>
    <w:rsid w:val="00F92938"/>
    <w:rsid w:val="00F95B18"/>
    <w:rsid w:val="00F95FEF"/>
    <w:rsid w:val="00FA2DB8"/>
    <w:rsid w:val="00FA5062"/>
    <w:rsid w:val="00FA6189"/>
    <w:rsid w:val="00FB3BEF"/>
    <w:rsid w:val="00FB6B44"/>
    <w:rsid w:val="00FC4C9C"/>
    <w:rsid w:val="00FD6254"/>
    <w:rsid w:val="00FE0CF0"/>
    <w:rsid w:val="00FE4EFE"/>
    <w:rsid w:val="00FE7700"/>
    <w:rsid w:val="00FF48B6"/>
    <w:rsid w:val="00FF5944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86545-03EE-49C0-A1E0-78F35934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</cp:revision>
  <cp:lastPrinted>2025-06-22T17:08:00Z</cp:lastPrinted>
  <dcterms:created xsi:type="dcterms:W3CDTF">2025-10-14T03:41:00Z</dcterms:created>
  <dcterms:modified xsi:type="dcterms:W3CDTF">2026-03-21T01:33:00Z</dcterms:modified>
</cp:coreProperties>
</file>